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707AC" w14:textId="77777777" w:rsidR="00E8065B" w:rsidRDefault="00E8065B" w:rsidP="00E8065B">
      <w:r>
        <w:t xml:space="preserve">                        Re:  </w:t>
      </w:r>
      <w:r>
        <w:rPr>
          <w:i/>
          <w:iCs/>
        </w:rPr>
        <w:t>Anheuser-Busch Sales of Hawaii</w:t>
      </w:r>
    </w:p>
    <w:p w14:paraId="401E35D0" w14:textId="77777777" w:rsidR="00E8065B" w:rsidRDefault="00E8065B" w:rsidP="00E8065B">
      <w:r>
        <w:t> </w:t>
      </w:r>
    </w:p>
    <w:p w14:paraId="62034EB8" w14:textId="77777777" w:rsidR="00E8065B" w:rsidRDefault="00E8065B" w:rsidP="00E8065B">
      <w:r>
        <w:t xml:space="preserve">Dear Ms. </w:t>
      </w:r>
      <w:proofErr w:type="spellStart"/>
      <w:r>
        <w:t>Perreira-Eustaquio</w:t>
      </w:r>
      <w:proofErr w:type="spellEnd"/>
      <w:r>
        <w:t xml:space="preserve">:    </w:t>
      </w:r>
    </w:p>
    <w:p w14:paraId="33EFC0BC" w14:textId="77777777" w:rsidR="00E8065B" w:rsidRDefault="00E8065B" w:rsidP="00E8065B">
      <w:r>
        <w:t> </w:t>
      </w:r>
    </w:p>
    <w:p w14:paraId="0FC1C89D" w14:textId="77777777" w:rsidR="00E8065B" w:rsidRDefault="00E8065B" w:rsidP="00E8065B">
      <w:pPr>
        <w:ind w:firstLine="1440"/>
      </w:pPr>
      <w:r>
        <w:t>I am writing to notify you that Anheuser-Busch Sales of Hawaii, Inc. (the “Company”) will be closing due to sale of this business.  We anticipate the closure in the 4</w:t>
      </w:r>
      <w:r>
        <w:rPr>
          <w:vertAlign w:val="superscript"/>
        </w:rPr>
        <w:t>th</w:t>
      </w:r>
      <w:r>
        <w:t xml:space="preserve"> Quarter of </w:t>
      </w:r>
      <w:proofErr w:type="gramStart"/>
      <w:r>
        <w:t>2021</w:t>
      </w:r>
      <w:proofErr w:type="gramEnd"/>
      <w:r>
        <w:t xml:space="preserve"> and it could close as early as October 29, 2021.  The Company is providing written notification to the employees who are affected by the transaction and is informing them of their potential right to a dislocated worker allowance under the Dislocated Workers’ Act.  A courtesy copy of the notice provided to the Company’s employees is enclosed for your reference. </w:t>
      </w:r>
    </w:p>
    <w:p w14:paraId="1839DA1F" w14:textId="77777777" w:rsidR="00E8065B" w:rsidRDefault="00E8065B" w:rsidP="00E8065B">
      <w:r>
        <w:t> </w:t>
      </w:r>
    </w:p>
    <w:p w14:paraId="7E719BBE" w14:textId="77777777" w:rsidR="00E8065B" w:rsidRDefault="00E8065B" w:rsidP="00E8065B">
      <w:pPr>
        <w:ind w:firstLine="1440"/>
      </w:pPr>
      <w:r>
        <w:t xml:space="preserve">The Company’s corporate offices are located at </w:t>
      </w:r>
      <w:r>
        <w:rPr>
          <w:rFonts w:ascii="TimesNewRomanPSMT" w:hAnsi="TimesNewRomanPSMT"/>
        </w:rPr>
        <w:t xml:space="preserve">99-877 </w:t>
      </w:r>
      <w:proofErr w:type="spellStart"/>
      <w:r>
        <w:rPr>
          <w:rFonts w:ascii="TimesNewRomanPSMT" w:hAnsi="TimesNewRomanPSMT"/>
        </w:rPr>
        <w:t>Iwaena</w:t>
      </w:r>
      <w:proofErr w:type="spellEnd"/>
      <w:r>
        <w:rPr>
          <w:rFonts w:ascii="TimesNewRomanPSMT" w:hAnsi="TimesNewRomanPSMT"/>
        </w:rPr>
        <w:t xml:space="preserve"> Street, Aiea, Hawaii 96701</w:t>
      </w:r>
      <w:r>
        <w:t xml:space="preserve">.  The total number of employees currently employed by the Company is 230 </w:t>
      </w:r>
      <w:r>
        <w:rPr>
          <w:lang w:eastAsia="ja-JP"/>
        </w:rPr>
        <w:t>and the approximate number of employees to be laid off or terminated is approximately 230.</w:t>
      </w:r>
      <w:r>
        <w:t>  The buyer, Odom Corporation, is planning to make offers to virtually all employees.  If you have any questions or require any additional information, please contact me at 330-858-0887.</w:t>
      </w:r>
    </w:p>
    <w:p w14:paraId="6770C8F9" w14:textId="77777777" w:rsidR="00E8065B" w:rsidRDefault="00E8065B" w:rsidP="00E8065B">
      <w:r>
        <w:t> </w:t>
      </w:r>
    </w:p>
    <w:p w14:paraId="6CDAE985" w14:textId="77777777" w:rsidR="00E8065B" w:rsidRDefault="00E8065B" w:rsidP="00E8065B">
      <w:pPr>
        <w:ind w:firstLine="1440"/>
      </w:pPr>
      <w:r>
        <w:t>Thank you for your attention to this matter.</w:t>
      </w:r>
    </w:p>
    <w:p w14:paraId="253D9731" w14:textId="77777777" w:rsidR="00E8065B" w:rsidRDefault="00E8065B" w:rsidP="00E8065B">
      <w:r>
        <w:t> </w:t>
      </w:r>
    </w:p>
    <w:p w14:paraId="46DE00A7" w14:textId="77777777" w:rsidR="00E8065B" w:rsidRDefault="00E8065B" w:rsidP="00E8065B">
      <w:r>
        <w:t>                                                                        Very truly yours,</w:t>
      </w:r>
    </w:p>
    <w:p w14:paraId="4DCBD5F1" w14:textId="77777777" w:rsidR="00E8065B" w:rsidRDefault="00E8065B" w:rsidP="00E8065B">
      <w:r>
        <w:t> </w:t>
      </w:r>
    </w:p>
    <w:p w14:paraId="1FDB5F23" w14:textId="0012461C" w:rsidR="00E8065B" w:rsidRDefault="00E8065B" w:rsidP="00E8065B">
      <w:r>
        <w:t xml:space="preserve">                                                                        </w:t>
      </w:r>
      <w:r>
        <w:rPr>
          <w:noProof/>
        </w:rPr>
        <w:drawing>
          <wp:inline distT="0" distB="0" distL="0" distR="0" wp14:anchorId="6E0B346C" wp14:editId="7E4033DB">
            <wp:extent cx="1162050" cy="428625"/>
            <wp:effectExtent l="0" t="0" r="0" b="9525"/>
            <wp:docPr id="1" name="Picture 1" descr="A picture containing lawn m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awn mower&#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62050" cy="428625"/>
                    </a:xfrm>
                    <a:prstGeom prst="rect">
                      <a:avLst/>
                    </a:prstGeom>
                    <a:noFill/>
                    <a:ln>
                      <a:noFill/>
                    </a:ln>
                  </pic:spPr>
                </pic:pic>
              </a:graphicData>
            </a:graphic>
          </wp:inline>
        </w:drawing>
      </w:r>
    </w:p>
    <w:p w14:paraId="3DDD7A5C" w14:textId="77777777" w:rsidR="00E8065B" w:rsidRDefault="00E8065B" w:rsidP="00E8065B">
      <w:r>
        <w:t> </w:t>
      </w:r>
    </w:p>
    <w:p w14:paraId="74AC018C" w14:textId="77777777" w:rsidR="00E8065B" w:rsidRDefault="00E8065B" w:rsidP="00E8065B">
      <w:r>
        <w:t>                                                                        Brad Reynolds</w:t>
      </w:r>
    </w:p>
    <w:p w14:paraId="05C447CE" w14:textId="77777777" w:rsidR="00E8065B" w:rsidRDefault="00E8065B" w:rsidP="00E8065B">
      <w:r>
        <w:t>                                                                        GM, AB One</w:t>
      </w:r>
    </w:p>
    <w:p w14:paraId="56036BB2" w14:textId="77777777" w:rsidR="00E8065B" w:rsidRDefault="00E8065B" w:rsidP="00E8065B">
      <w:pPr>
        <w:ind w:left="3600" w:firstLine="720"/>
      </w:pPr>
      <w:r>
        <w:t>Hawaii WOD</w:t>
      </w:r>
    </w:p>
    <w:p w14:paraId="7E5FA944" w14:textId="77777777" w:rsidR="00E86D09" w:rsidRDefault="00E86D09"/>
    <w:sectPr w:rsidR="00E86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5B"/>
    <w:rsid w:val="00E8065B"/>
    <w:rsid w:val="00E8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FE87"/>
  <w15:chartTrackingRefBased/>
  <w15:docId w15:val="{3476CA8E-0AD8-446B-A0AE-9B1C952E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65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33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79DBE.AD86AAF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Kuranishi, Harrison</dc:creator>
  <cp:keywords/>
  <dc:description/>
  <cp:lastModifiedBy>Kuranishi, Harrison</cp:lastModifiedBy>
  <cp:revision>1</cp:revision>
  <dcterms:created xsi:type="dcterms:W3CDTF">2021-08-31T03:10:00Z</dcterms:created>
  <dcterms:modified xsi:type="dcterms:W3CDTF">2021-08-31T03:11:00Z</dcterms:modified>
</cp:coreProperties>
</file>